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BEAF" w14:textId="48A8BDE3" w:rsidR="00860142" w:rsidRDefault="00291F22" w:rsidP="009F0501">
      <w:pPr>
        <w:shd w:val="clear" w:color="auto" w:fill="FFFFFF"/>
        <w:spacing w:after="150" w:line="240" w:lineRule="auto"/>
        <w:jc w:val="center"/>
        <w:rPr>
          <w:rFonts w:ascii="Open Sans" w:eastAsia="Times New Roman" w:hAnsi="Open Sans" w:cs="Times New Roman"/>
          <w:b/>
          <w:color w:val="333333"/>
          <w:sz w:val="21"/>
          <w:szCs w:val="21"/>
          <w:lang w:eastAsia="de-DE"/>
        </w:rPr>
      </w:pPr>
      <w:r>
        <w:rPr>
          <w:rFonts w:ascii="Open Sans" w:eastAsia="Times New Roman" w:hAnsi="Open Sans" w:cs="Times New Roman"/>
          <w:b/>
          <w:color w:val="333333"/>
          <w:sz w:val="21"/>
          <w:szCs w:val="21"/>
          <w:lang w:eastAsia="de-DE"/>
        </w:rPr>
        <w:t>Grundsätze des Faches Sport am Städtischen Gymnasium Bergkamen</w:t>
      </w:r>
    </w:p>
    <w:p w14:paraId="375F4F02" w14:textId="238D4122" w:rsidR="009F0501" w:rsidRPr="009F0501" w:rsidRDefault="009F0501" w:rsidP="009F0501">
      <w:pPr>
        <w:shd w:val="clear" w:color="auto" w:fill="FFFFFF"/>
        <w:spacing w:after="150" w:line="240" w:lineRule="auto"/>
        <w:jc w:val="center"/>
        <w:rPr>
          <w:rFonts w:ascii="Open Sans" w:eastAsia="Times New Roman" w:hAnsi="Open Sans" w:cs="Times New Roman"/>
          <w:color w:val="333333"/>
          <w:sz w:val="21"/>
          <w:szCs w:val="21"/>
          <w:lang w:eastAsia="de-DE"/>
        </w:rPr>
      </w:pPr>
      <w:r>
        <w:rPr>
          <w:rFonts w:ascii="Open Sans" w:eastAsia="Times New Roman" w:hAnsi="Open Sans" w:cs="Times New Roman"/>
          <w:color w:val="333333"/>
          <w:sz w:val="21"/>
          <w:szCs w:val="21"/>
          <w:lang w:eastAsia="de-DE"/>
        </w:rPr>
        <w:t>(Stand: Dezember 2022)</w:t>
      </w:r>
    </w:p>
    <w:p w14:paraId="309C995D" w14:textId="77777777" w:rsidR="00860142" w:rsidRDefault="00860142" w:rsidP="005904DA">
      <w:pPr>
        <w:shd w:val="clear" w:color="auto" w:fill="FFFFFF"/>
        <w:spacing w:after="150" w:line="240" w:lineRule="auto"/>
        <w:rPr>
          <w:rFonts w:ascii="Open Sans" w:eastAsia="Times New Roman" w:hAnsi="Open Sans" w:cs="Times New Roman"/>
          <w:color w:val="333333"/>
          <w:sz w:val="21"/>
          <w:szCs w:val="21"/>
          <w:lang w:eastAsia="de-DE"/>
        </w:rPr>
      </w:pPr>
    </w:p>
    <w:p w14:paraId="1A9563AE" w14:textId="2222EAF6" w:rsidR="005904DA" w:rsidRPr="005904DA" w:rsidRDefault="005904DA" w:rsidP="005904DA">
      <w:pPr>
        <w:shd w:val="clear" w:color="auto" w:fill="FFFFFF"/>
        <w:spacing w:after="150" w:line="240" w:lineRule="auto"/>
        <w:rPr>
          <w:rFonts w:ascii="Open Sans" w:eastAsia="Times New Roman" w:hAnsi="Open Sans" w:cs="Times New Roman"/>
          <w:color w:val="333333"/>
          <w:sz w:val="21"/>
          <w:szCs w:val="21"/>
          <w:lang w:eastAsia="de-DE"/>
        </w:rPr>
      </w:pPr>
      <w:r w:rsidRPr="005904DA">
        <w:rPr>
          <w:rFonts w:ascii="Open Sans" w:eastAsia="Times New Roman" w:hAnsi="Open Sans" w:cs="Times New Roman"/>
          <w:color w:val="333333"/>
          <w:sz w:val="21"/>
          <w:szCs w:val="21"/>
          <w:lang w:eastAsia="de-DE"/>
        </w:rPr>
        <w:t>Der schuleigene Lehrplan Sport am Städtischen Gymnasium Bergkamen</w:t>
      </w:r>
      <w:r>
        <w:rPr>
          <w:rFonts w:ascii="Open Sans" w:eastAsia="Times New Roman" w:hAnsi="Open Sans" w:cs="Times New Roman"/>
          <w:color w:val="333333"/>
          <w:sz w:val="21"/>
          <w:szCs w:val="21"/>
          <w:lang w:eastAsia="de-DE"/>
        </w:rPr>
        <w:t xml:space="preserve"> </w:t>
      </w:r>
      <w:r w:rsidRPr="005904DA">
        <w:rPr>
          <w:rFonts w:ascii="Open Sans" w:eastAsia="Times New Roman" w:hAnsi="Open Sans" w:cs="Times New Roman"/>
          <w:color w:val="333333"/>
          <w:sz w:val="21"/>
          <w:szCs w:val="21"/>
          <w:lang w:eastAsia="de-DE"/>
        </w:rPr>
        <w:t>orientiert sich grundsätzlich an den Richtlinien für das Gymnasium, den</w:t>
      </w:r>
      <w:r w:rsidR="00DD0439">
        <w:rPr>
          <w:rFonts w:ascii="Open Sans" w:eastAsia="Times New Roman" w:hAnsi="Open Sans" w:cs="Times New Roman"/>
          <w:color w:val="333333"/>
          <w:sz w:val="21"/>
          <w:szCs w:val="21"/>
          <w:lang w:eastAsia="de-DE"/>
        </w:rPr>
        <w:t xml:space="preserve"> </w:t>
      </w:r>
      <w:r w:rsidRPr="005904DA">
        <w:rPr>
          <w:rFonts w:ascii="Open Sans" w:eastAsia="Times New Roman" w:hAnsi="Open Sans" w:cs="Times New Roman"/>
          <w:color w:val="333333"/>
          <w:sz w:val="21"/>
          <w:szCs w:val="21"/>
          <w:lang w:eastAsia="de-DE"/>
        </w:rPr>
        <w:t>Rahmenvorgaben für den Schulsport und dem Lehrplan Sport für das Gymnasium. </w:t>
      </w:r>
    </w:p>
    <w:p w14:paraId="701DD1C4" w14:textId="79DFECAE"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Diese legen den Sportunterricht in der Sekundarstufe I des</w:t>
      </w:r>
      <w:r w:rsidR="00DD0439">
        <w:rPr>
          <w:rFonts w:ascii="Open Sans" w:eastAsia="Times New Roman" w:hAnsi="Open Sans" w:cs="Open Sans"/>
          <w:color w:val="333333"/>
          <w:sz w:val="21"/>
          <w:szCs w:val="21"/>
          <w:lang w:eastAsia="de-DE"/>
        </w:rPr>
        <w:t xml:space="preserve"> </w:t>
      </w:r>
      <w:r w:rsidRPr="005904DA">
        <w:rPr>
          <w:rFonts w:ascii="Open Sans" w:eastAsia="Times New Roman" w:hAnsi="Open Sans" w:cs="Open Sans"/>
          <w:color w:val="333333"/>
          <w:sz w:val="21"/>
          <w:szCs w:val="21"/>
          <w:lang w:eastAsia="de-DE"/>
        </w:rPr>
        <w:t>Städtischen Gymnasiums Bergkamen fest.</w:t>
      </w:r>
    </w:p>
    <w:p w14:paraId="430537F3"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u w:val="single"/>
          <w:lang w:eastAsia="de-DE"/>
        </w:rPr>
      </w:pPr>
      <w:r w:rsidRPr="005904DA">
        <w:rPr>
          <w:rFonts w:ascii="Open Sans" w:eastAsia="Times New Roman" w:hAnsi="Open Sans" w:cs="Open Sans"/>
          <w:color w:val="333333"/>
          <w:sz w:val="21"/>
          <w:szCs w:val="21"/>
          <w:u w:val="single"/>
          <w:lang w:eastAsia="de-DE"/>
        </w:rPr>
        <w:t>Unterrichtsangebot</w:t>
      </w:r>
    </w:p>
    <w:p w14:paraId="3A4046E9" w14:textId="2D82EC2C"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Der Sportunterricht wird in allen Klassen auf der Grundlage der</w:t>
      </w:r>
      <w:r w:rsidR="004F5B6D">
        <w:rPr>
          <w:rFonts w:ascii="Open Sans" w:eastAsia="Times New Roman" w:hAnsi="Open Sans" w:cs="Open Sans"/>
          <w:color w:val="333333"/>
          <w:sz w:val="21"/>
          <w:szCs w:val="21"/>
          <w:lang w:eastAsia="de-DE"/>
        </w:rPr>
        <w:t xml:space="preserve"> </w:t>
      </w:r>
      <w:r w:rsidRPr="005904DA">
        <w:rPr>
          <w:rFonts w:ascii="Open Sans" w:eastAsia="Times New Roman" w:hAnsi="Open Sans" w:cs="Open Sans"/>
          <w:color w:val="333333"/>
          <w:sz w:val="21"/>
          <w:szCs w:val="21"/>
          <w:lang w:eastAsia="de-DE"/>
        </w:rPr>
        <w:t>verbindlichen</w:t>
      </w:r>
    </w:p>
    <w:p w14:paraId="4EED261F"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Stundentafel 3-stündig erteilt.</w:t>
      </w:r>
    </w:p>
    <w:p w14:paraId="7ADC460E" w14:textId="77777777" w:rsidR="005904DA" w:rsidRPr="005904DA" w:rsidRDefault="005904DA" w:rsidP="005904D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Klasse 5 (4 Stunden)</w:t>
      </w:r>
    </w:p>
    <w:p w14:paraId="6F787C45" w14:textId="77777777" w:rsidR="005904DA" w:rsidRPr="005904DA" w:rsidRDefault="005904DA" w:rsidP="005904D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Klasse 6 (3 Stunden)</w:t>
      </w:r>
    </w:p>
    <w:p w14:paraId="7C446690" w14:textId="77777777" w:rsidR="005904DA" w:rsidRPr="005904DA" w:rsidRDefault="005904DA" w:rsidP="005904D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Klasse 7 (3 Stunden)</w:t>
      </w:r>
    </w:p>
    <w:p w14:paraId="671F9A1F" w14:textId="77777777" w:rsidR="005904DA" w:rsidRPr="005904DA" w:rsidRDefault="005904DA" w:rsidP="005904D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Klasse 8 (3 Stunden)</w:t>
      </w:r>
    </w:p>
    <w:p w14:paraId="4268822F" w14:textId="77777777" w:rsidR="005904DA" w:rsidRPr="005904DA" w:rsidRDefault="005904DA" w:rsidP="005904D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Klasse 9 (2 Stunden)</w:t>
      </w:r>
    </w:p>
    <w:p w14:paraId="3071DB5C" w14:textId="07E4A86D"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In allen Jahrgangsstufen wird das Fach Sport im Klassenverband unterrichtet. In den Jahrgangsstufen 5 und </w:t>
      </w:r>
      <w:r w:rsidR="00860142">
        <w:rPr>
          <w:rFonts w:ascii="Open Sans" w:eastAsia="Times New Roman" w:hAnsi="Open Sans" w:cs="Open Sans"/>
          <w:color w:val="333333"/>
          <w:sz w:val="21"/>
          <w:szCs w:val="21"/>
          <w:lang w:eastAsia="de-DE"/>
        </w:rPr>
        <w:t>7</w:t>
      </w:r>
      <w:r w:rsidRPr="005904DA">
        <w:rPr>
          <w:rFonts w:ascii="Open Sans" w:eastAsia="Times New Roman" w:hAnsi="Open Sans" w:cs="Open Sans"/>
          <w:color w:val="333333"/>
          <w:sz w:val="21"/>
          <w:szCs w:val="21"/>
          <w:lang w:eastAsia="de-DE"/>
        </w:rPr>
        <w:t xml:space="preserve"> wird obligatorisch </w:t>
      </w:r>
      <w:proofErr w:type="gramStart"/>
      <w:r w:rsidRPr="005904DA">
        <w:rPr>
          <w:rFonts w:ascii="Open Sans" w:eastAsia="Times New Roman" w:hAnsi="Open Sans" w:cs="Open Sans"/>
          <w:color w:val="333333"/>
          <w:sz w:val="21"/>
          <w:szCs w:val="21"/>
          <w:lang w:eastAsia="de-DE"/>
        </w:rPr>
        <w:t>Schwimmunterricht  erteilt</w:t>
      </w:r>
      <w:proofErr w:type="gramEnd"/>
      <w:r w:rsidRPr="005904DA">
        <w:rPr>
          <w:rFonts w:ascii="Open Sans" w:eastAsia="Times New Roman" w:hAnsi="Open Sans" w:cs="Open Sans"/>
          <w:color w:val="333333"/>
          <w:sz w:val="21"/>
          <w:szCs w:val="21"/>
          <w:lang w:eastAsia="de-DE"/>
        </w:rPr>
        <w:t>.</w:t>
      </w:r>
    </w:p>
    <w:p w14:paraId="1AF92F57" w14:textId="757F99A2"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Der Sportunterricht wird ergänzt durch verschiedene Exkursionen und</w:t>
      </w:r>
      <w:r w:rsidR="00860142">
        <w:rPr>
          <w:rFonts w:ascii="Open Sans" w:eastAsia="Times New Roman" w:hAnsi="Open Sans" w:cs="Open Sans"/>
          <w:color w:val="333333"/>
          <w:sz w:val="21"/>
          <w:szCs w:val="21"/>
          <w:lang w:eastAsia="de-DE"/>
        </w:rPr>
        <w:t xml:space="preserve"> </w:t>
      </w:r>
      <w:r w:rsidRPr="005904DA">
        <w:rPr>
          <w:rFonts w:ascii="Open Sans" w:eastAsia="Times New Roman" w:hAnsi="Open Sans" w:cs="Open Sans"/>
          <w:color w:val="333333"/>
          <w:sz w:val="21"/>
          <w:szCs w:val="21"/>
          <w:lang w:eastAsia="de-DE"/>
        </w:rPr>
        <w:t>Wandertage (z.B. Eislaufen, Klettern); die Klassenfahrten in den Jahrgangsstufen 5 und 6 haben häufig auch eine sportliche Ausrichtung.</w:t>
      </w:r>
    </w:p>
    <w:p w14:paraId="6499EB0E"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 </w:t>
      </w:r>
    </w:p>
    <w:p w14:paraId="7FDB58BD"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u w:val="single"/>
          <w:lang w:eastAsia="de-DE"/>
        </w:rPr>
      </w:pPr>
      <w:r w:rsidRPr="005904DA">
        <w:rPr>
          <w:rFonts w:ascii="Open Sans" w:eastAsia="Times New Roman" w:hAnsi="Open Sans" w:cs="Open Sans"/>
          <w:color w:val="333333"/>
          <w:sz w:val="21"/>
          <w:szCs w:val="21"/>
          <w:u w:val="single"/>
          <w:lang w:eastAsia="de-DE"/>
        </w:rPr>
        <w:t>Sportstättenangebot</w:t>
      </w:r>
    </w:p>
    <w:p w14:paraId="1CE85701"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 </w:t>
      </w:r>
    </w:p>
    <w:p w14:paraId="185E7D15"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Sportstätten der Schule:</w:t>
      </w:r>
    </w:p>
    <w:p w14:paraId="7BF15F8C" w14:textId="45F364C0" w:rsidR="005904DA" w:rsidRPr="00B46AFB" w:rsidRDefault="005904DA" w:rsidP="00B46AFB">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B46AFB">
        <w:rPr>
          <w:rFonts w:ascii="Open Sans" w:eastAsia="Times New Roman" w:hAnsi="Open Sans" w:cs="Open Sans"/>
          <w:color w:val="333333"/>
          <w:sz w:val="21"/>
          <w:szCs w:val="21"/>
          <w:lang w:eastAsia="de-DE"/>
        </w:rPr>
        <w:t>2 Schuleigene Doppelsporthallen (1/3 zu 2/3 teilbar)</w:t>
      </w:r>
    </w:p>
    <w:p w14:paraId="3C1D64A1" w14:textId="77777777" w:rsidR="00B46AFB" w:rsidRDefault="00B46AFB" w:rsidP="00B46AFB">
      <w:pPr>
        <w:pStyle w:val="Listenabsatz"/>
        <w:shd w:val="clear" w:color="auto" w:fill="FFFFFF"/>
        <w:spacing w:after="150" w:line="240" w:lineRule="auto"/>
        <w:rPr>
          <w:rFonts w:ascii="Open Sans" w:eastAsia="Times New Roman" w:hAnsi="Open Sans" w:cs="Open Sans"/>
          <w:color w:val="333333"/>
          <w:sz w:val="21"/>
          <w:szCs w:val="21"/>
          <w:lang w:eastAsia="de-DE"/>
        </w:rPr>
      </w:pPr>
    </w:p>
    <w:p w14:paraId="75EB84A7" w14:textId="4BC06C32" w:rsidR="005904DA" w:rsidRDefault="005904DA" w:rsidP="00B46AFB">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B46AFB">
        <w:rPr>
          <w:rFonts w:ascii="Open Sans" w:eastAsia="Times New Roman" w:hAnsi="Open Sans" w:cs="Open Sans"/>
          <w:color w:val="333333"/>
          <w:sz w:val="21"/>
          <w:szCs w:val="21"/>
          <w:lang w:eastAsia="de-DE"/>
        </w:rPr>
        <w:t>Schuleigener Sportplatz mit einer Laufbahn, Sprunggruben sowie Kugelstoßanlagen</w:t>
      </w:r>
    </w:p>
    <w:p w14:paraId="46A80917" w14:textId="77777777" w:rsidR="003961FD" w:rsidRPr="003961FD" w:rsidRDefault="003961FD" w:rsidP="003961FD">
      <w:pPr>
        <w:pStyle w:val="Listenabsatz"/>
        <w:rPr>
          <w:rFonts w:ascii="Open Sans" w:eastAsia="Times New Roman" w:hAnsi="Open Sans" w:cs="Open Sans"/>
          <w:color w:val="333333"/>
          <w:sz w:val="21"/>
          <w:szCs w:val="21"/>
          <w:lang w:eastAsia="de-DE"/>
        </w:rPr>
      </w:pPr>
    </w:p>
    <w:p w14:paraId="560987B5" w14:textId="14B6DAC5" w:rsidR="003961FD" w:rsidRPr="00B46AFB" w:rsidRDefault="003961FD" w:rsidP="00B46AFB">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Pr>
          <w:rFonts w:ascii="Open Sans" w:eastAsia="Times New Roman" w:hAnsi="Open Sans" w:cs="Open Sans"/>
          <w:color w:val="333333"/>
          <w:sz w:val="21"/>
          <w:szCs w:val="21"/>
          <w:lang w:eastAsia="de-DE"/>
        </w:rPr>
        <w:t xml:space="preserve">Outdoor-Klettergerüst </w:t>
      </w:r>
      <w:r w:rsidR="00E30DCA">
        <w:rPr>
          <w:rFonts w:ascii="Open Sans" w:eastAsia="Times New Roman" w:hAnsi="Open Sans" w:cs="Open Sans"/>
          <w:color w:val="333333"/>
          <w:sz w:val="21"/>
          <w:szCs w:val="21"/>
          <w:lang w:eastAsia="de-DE"/>
        </w:rPr>
        <w:t>auf dem Schulhof</w:t>
      </w:r>
    </w:p>
    <w:p w14:paraId="4F67D36A" w14:textId="77777777" w:rsidR="00B46AFB" w:rsidRDefault="00B46AFB" w:rsidP="00B46AFB">
      <w:pPr>
        <w:pStyle w:val="Listenabsatz"/>
        <w:rPr>
          <w:rFonts w:ascii="Open Sans" w:eastAsia="Times New Roman" w:hAnsi="Open Sans" w:cs="Open Sans"/>
          <w:color w:val="333333"/>
          <w:sz w:val="21"/>
          <w:szCs w:val="21"/>
          <w:lang w:eastAsia="de-DE"/>
        </w:rPr>
      </w:pPr>
    </w:p>
    <w:p w14:paraId="674CF22D" w14:textId="792CDAD9" w:rsidR="005904DA" w:rsidRPr="003961FD" w:rsidRDefault="005904DA" w:rsidP="003961FD">
      <w:pPr>
        <w:pStyle w:val="Listenabsatz"/>
        <w:numPr>
          <w:ilvl w:val="0"/>
          <w:numId w:val="3"/>
        </w:numPr>
        <w:shd w:val="clear" w:color="auto" w:fill="FFFFFF"/>
        <w:spacing w:after="150" w:line="240" w:lineRule="auto"/>
        <w:rPr>
          <w:rFonts w:ascii="Open Sans" w:eastAsia="Times New Roman" w:hAnsi="Open Sans" w:cs="Open Sans"/>
          <w:color w:val="333333"/>
          <w:sz w:val="21"/>
          <w:szCs w:val="21"/>
          <w:lang w:eastAsia="de-DE"/>
        </w:rPr>
      </w:pPr>
      <w:r w:rsidRPr="003961FD">
        <w:rPr>
          <w:rFonts w:ascii="Open Sans" w:eastAsia="Times New Roman" w:hAnsi="Open Sans" w:cs="Open Sans"/>
          <w:color w:val="333333"/>
          <w:sz w:val="21"/>
          <w:szCs w:val="21"/>
          <w:lang w:eastAsia="de-DE"/>
        </w:rPr>
        <w:t>Theorieraum</w:t>
      </w:r>
    </w:p>
    <w:p w14:paraId="535A230F" w14:textId="77777777" w:rsidR="00CD3606" w:rsidRDefault="00CD3606" w:rsidP="005904DA">
      <w:pPr>
        <w:shd w:val="clear" w:color="auto" w:fill="FFFFFF"/>
        <w:spacing w:after="150" w:line="240" w:lineRule="auto"/>
        <w:rPr>
          <w:rFonts w:ascii="Open Sans" w:eastAsia="Times New Roman" w:hAnsi="Open Sans" w:cs="Open Sans"/>
          <w:color w:val="333333"/>
          <w:sz w:val="21"/>
          <w:szCs w:val="21"/>
          <w:lang w:eastAsia="de-DE"/>
        </w:rPr>
      </w:pPr>
    </w:p>
    <w:p w14:paraId="55F80D84" w14:textId="3271D08B"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Im Umfeld der Schule:</w:t>
      </w:r>
    </w:p>
    <w:p w14:paraId="282B6C54" w14:textId="089599C9" w:rsidR="005904DA" w:rsidRDefault="005904DA" w:rsidP="00E30DCA">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E30DCA">
        <w:rPr>
          <w:rFonts w:ascii="Open Sans" w:eastAsia="Times New Roman" w:hAnsi="Open Sans" w:cs="Open Sans"/>
          <w:color w:val="333333"/>
          <w:sz w:val="21"/>
          <w:szCs w:val="21"/>
          <w:lang w:eastAsia="de-DE"/>
        </w:rPr>
        <w:t>Nutzung des städtischen Hallenbades (</w:t>
      </w:r>
      <w:proofErr w:type="gramStart"/>
      <w:r w:rsidRPr="00E30DCA">
        <w:rPr>
          <w:rFonts w:ascii="Open Sans" w:eastAsia="Times New Roman" w:hAnsi="Open Sans" w:cs="Open Sans"/>
          <w:color w:val="333333"/>
          <w:sz w:val="21"/>
          <w:szCs w:val="21"/>
          <w:lang w:eastAsia="de-DE"/>
        </w:rPr>
        <w:t>Dienstags</w:t>
      </w:r>
      <w:proofErr w:type="gramEnd"/>
      <w:r w:rsidRPr="00E30DCA">
        <w:rPr>
          <w:rFonts w:ascii="Open Sans" w:eastAsia="Times New Roman" w:hAnsi="Open Sans" w:cs="Open Sans"/>
          <w:color w:val="333333"/>
          <w:sz w:val="21"/>
          <w:szCs w:val="21"/>
          <w:lang w:eastAsia="de-DE"/>
        </w:rPr>
        <w:t xml:space="preserve"> 1. bis 4. Std.)</w:t>
      </w:r>
    </w:p>
    <w:p w14:paraId="58CA4B72" w14:textId="77777777" w:rsidR="00E30DCA" w:rsidRPr="00E30DCA" w:rsidRDefault="00E30DCA" w:rsidP="00E30DCA">
      <w:pPr>
        <w:pStyle w:val="Listenabsatz"/>
        <w:shd w:val="clear" w:color="auto" w:fill="FFFFFF"/>
        <w:spacing w:after="150" w:line="240" w:lineRule="auto"/>
        <w:rPr>
          <w:rFonts w:ascii="Open Sans" w:eastAsia="Times New Roman" w:hAnsi="Open Sans" w:cs="Open Sans"/>
          <w:color w:val="333333"/>
          <w:sz w:val="21"/>
          <w:szCs w:val="21"/>
          <w:lang w:eastAsia="de-DE"/>
        </w:rPr>
      </w:pPr>
    </w:p>
    <w:p w14:paraId="24E79128" w14:textId="5DE301D0" w:rsidR="005904DA" w:rsidRPr="00E30DCA" w:rsidRDefault="005904DA" w:rsidP="00E30DCA">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E30DCA">
        <w:rPr>
          <w:rFonts w:ascii="Open Sans" w:eastAsia="Times New Roman" w:hAnsi="Open Sans" w:cs="Open Sans"/>
          <w:color w:val="333333"/>
          <w:sz w:val="21"/>
          <w:szCs w:val="21"/>
          <w:lang w:eastAsia="de-DE"/>
        </w:rPr>
        <w:t xml:space="preserve">Mitbenutzung der Sporthallen des </w:t>
      </w:r>
      <w:proofErr w:type="spellStart"/>
      <w:r w:rsidR="00E30DCA">
        <w:rPr>
          <w:rFonts w:ascii="Open Sans" w:eastAsia="Times New Roman" w:hAnsi="Open Sans" w:cs="Open Sans"/>
          <w:color w:val="333333"/>
          <w:sz w:val="21"/>
          <w:szCs w:val="21"/>
          <w:lang w:eastAsia="de-DE"/>
        </w:rPr>
        <w:t>FAKT_Campus</w:t>
      </w:r>
      <w:proofErr w:type="spellEnd"/>
      <w:r w:rsidRPr="00E30DCA">
        <w:rPr>
          <w:rFonts w:ascii="Open Sans" w:eastAsia="Times New Roman" w:hAnsi="Open Sans" w:cs="Open Sans"/>
          <w:color w:val="333333"/>
          <w:sz w:val="21"/>
          <w:szCs w:val="21"/>
          <w:lang w:eastAsia="de-DE"/>
        </w:rPr>
        <w:t xml:space="preserve"> mit 1 Dreifachhalle</w:t>
      </w:r>
    </w:p>
    <w:p w14:paraId="05281A2B" w14:textId="77777777" w:rsidR="00AE580B" w:rsidRPr="00AE580B" w:rsidRDefault="00AE580B" w:rsidP="00AE580B">
      <w:pPr>
        <w:pStyle w:val="Listenabsatz"/>
        <w:rPr>
          <w:rFonts w:ascii="Open Sans" w:eastAsia="Times New Roman" w:hAnsi="Open Sans" w:cs="Open Sans"/>
          <w:color w:val="333333"/>
          <w:sz w:val="21"/>
          <w:szCs w:val="21"/>
          <w:lang w:eastAsia="de-DE"/>
        </w:rPr>
      </w:pPr>
    </w:p>
    <w:p w14:paraId="62B87FAD" w14:textId="0EED747F" w:rsidR="005904DA" w:rsidRPr="00AE580B" w:rsidRDefault="005904DA" w:rsidP="00AE580B">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AE580B">
        <w:rPr>
          <w:rFonts w:ascii="Open Sans" w:eastAsia="Times New Roman" w:hAnsi="Open Sans" w:cs="Open Sans"/>
          <w:color w:val="333333"/>
          <w:sz w:val="21"/>
          <w:szCs w:val="21"/>
          <w:lang w:eastAsia="de-DE"/>
        </w:rPr>
        <w:t>Mitbenutzung der Römerberghalle (Dreifachhalle) jeweils nach Absprache</w:t>
      </w:r>
    </w:p>
    <w:p w14:paraId="63C2985A" w14:textId="77777777" w:rsidR="00AE580B" w:rsidRPr="00AE580B" w:rsidRDefault="00AE580B" w:rsidP="00AE580B">
      <w:pPr>
        <w:pStyle w:val="Listenabsatz"/>
        <w:rPr>
          <w:rFonts w:ascii="Open Sans" w:eastAsia="Times New Roman" w:hAnsi="Open Sans" w:cs="Open Sans"/>
          <w:color w:val="333333"/>
          <w:sz w:val="21"/>
          <w:szCs w:val="21"/>
          <w:lang w:eastAsia="de-DE"/>
        </w:rPr>
      </w:pPr>
    </w:p>
    <w:p w14:paraId="5B06E903" w14:textId="4274AC2B" w:rsidR="005904DA" w:rsidRPr="00AE580B" w:rsidRDefault="005904DA" w:rsidP="00AE580B">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AE580B">
        <w:rPr>
          <w:rFonts w:ascii="Open Sans" w:eastAsia="Times New Roman" w:hAnsi="Open Sans" w:cs="Open Sans"/>
          <w:color w:val="333333"/>
          <w:sz w:val="21"/>
          <w:szCs w:val="21"/>
          <w:lang w:eastAsia="de-DE"/>
        </w:rPr>
        <w:t xml:space="preserve">„Sportstadion“ am </w:t>
      </w:r>
      <w:proofErr w:type="spellStart"/>
      <w:r w:rsidRPr="00AE580B">
        <w:rPr>
          <w:rFonts w:ascii="Open Sans" w:eastAsia="Times New Roman" w:hAnsi="Open Sans" w:cs="Open Sans"/>
          <w:color w:val="333333"/>
          <w:sz w:val="21"/>
          <w:szCs w:val="21"/>
          <w:lang w:eastAsia="de-DE"/>
        </w:rPr>
        <w:t>Nordberg</w:t>
      </w:r>
      <w:proofErr w:type="spellEnd"/>
      <w:r w:rsidRPr="00AE580B">
        <w:rPr>
          <w:rFonts w:ascii="Open Sans" w:eastAsia="Times New Roman" w:hAnsi="Open Sans" w:cs="Open Sans"/>
          <w:color w:val="333333"/>
          <w:sz w:val="21"/>
          <w:szCs w:val="21"/>
          <w:lang w:eastAsia="de-DE"/>
        </w:rPr>
        <w:t xml:space="preserve"> zu Durchführung von Sportfesten</w:t>
      </w:r>
    </w:p>
    <w:p w14:paraId="12861AAC" w14:textId="77777777" w:rsidR="00AE580B" w:rsidRPr="00AE580B" w:rsidRDefault="00AE580B" w:rsidP="00AE580B">
      <w:pPr>
        <w:pStyle w:val="Listenabsatz"/>
        <w:rPr>
          <w:rFonts w:ascii="Open Sans" w:eastAsia="Times New Roman" w:hAnsi="Open Sans" w:cs="Open Sans"/>
          <w:color w:val="333333"/>
          <w:sz w:val="21"/>
          <w:szCs w:val="21"/>
          <w:lang w:eastAsia="de-DE"/>
        </w:rPr>
      </w:pPr>
    </w:p>
    <w:p w14:paraId="3325F7C6" w14:textId="0E7C6C6B" w:rsidR="005904DA" w:rsidRPr="00AE580B" w:rsidRDefault="005904DA" w:rsidP="00AE580B">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AE580B">
        <w:rPr>
          <w:rFonts w:ascii="Open Sans" w:eastAsia="Times New Roman" w:hAnsi="Open Sans" w:cs="Open Sans"/>
          <w:color w:val="333333"/>
          <w:sz w:val="21"/>
          <w:szCs w:val="21"/>
          <w:lang w:eastAsia="de-DE"/>
        </w:rPr>
        <w:t>Eislaufhalle (Nutzung in Planung)</w:t>
      </w:r>
    </w:p>
    <w:p w14:paraId="5BD63151" w14:textId="77777777" w:rsidR="00AE580B" w:rsidRPr="00AE580B" w:rsidRDefault="00AE580B" w:rsidP="00AE580B">
      <w:pPr>
        <w:pStyle w:val="Listenabsatz"/>
        <w:rPr>
          <w:rFonts w:ascii="Open Sans" w:eastAsia="Times New Roman" w:hAnsi="Open Sans" w:cs="Open Sans"/>
          <w:color w:val="333333"/>
          <w:sz w:val="21"/>
          <w:szCs w:val="21"/>
          <w:lang w:eastAsia="de-DE"/>
        </w:rPr>
      </w:pPr>
    </w:p>
    <w:p w14:paraId="529F3F0B" w14:textId="712EBF63" w:rsidR="005904DA" w:rsidRPr="00AE580B" w:rsidRDefault="005904DA" w:rsidP="00AE580B">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AE580B">
        <w:rPr>
          <w:rFonts w:ascii="Open Sans" w:eastAsia="Times New Roman" w:hAnsi="Open Sans" w:cs="Open Sans"/>
          <w:color w:val="333333"/>
          <w:sz w:val="21"/>
          <w:szCs w:val="21"/>
          <w:lang w:eastAsia="de-DE"/>
        </w:rPr>
        <w:t>Beachvolleyballanlage für Nachmittagsstunden nach Absprache</w:t>
      </w:r>
    </w:p>
    <w:p w14:paraId="22CF853F" w14:textId="77777777" w:rsidR="00037743" w:rsidRPr="00037743" w:rsidRDefault="00037743" w:rsidP="00037743">
      <w:pPr>
        <w:pStyle w:val="Listenabsatz"/>
        <w:rPr>
          <w:rFonts w:ascii="Open Sans" w:eastAsia="Times New Roman" w:hAnsi="Open Sans" w:cs="Open Sans"/>
          <w:color w:val="333333"/>
          <w:sz w:val="21"/>
          <w:szCs w:val="21"/>
          <w:lang w:eastAsia="de-DE"/>
        </w:rPr>
      </w:pPr>
    </w:p>
    <w:p w14:paraId="42427A37" w14:textId="4AC6811B" w:rsidR="005904DA" w:rsidRDefault="005904DA" w:rsidP="00037743">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037743">
        <w:rPr>
          <w:rFonts w:ascii="Open Sans" w:eastAsia="Times New Roman" w:hAnsi="Open Sans" w:cs="Open Sans"/>
          <w:color w:val="333333"/>
          <w:sz w:val="21"/>
          <w:szCs w:val="21"/>
          <w:lang w:eastAsia="de-DE"/>
        </w:rPr>
        <w:t>Waldgelände im unmittelbaren Umfeld der Schule</w:t>
      </w:r>
    </w:p>
    <w:p w14:paraId="033CB7E6" w14:textId="77777777" w:rsidR="00037743" w:rsidRPr="00037743" w:rsidRDefault="00037743" w:rsidP="00037743">
      <w:pPr>
        <w:pStyle w:val="Listenabsatz"/>
        <w:rPr>
          <w:rFonts w:ascii="Open Sans" w:eastAsia="Times New Roman" w:hAnsi="Open Sans" w:cs="Open Sans"/>
          <w:color w:val="333333"/>
          <w:sz w:val="21"/>
          <w:szCs w:val="21"/>
          <w:lang w:eastAsia="de-DE"/>
        </w:rPr>
      </w:pPr>
    </w:p>
    <w:p w14:paraId="0A192F6A" w14:textId="77777777" w:rsidR="00037743" w:rsidRPr="00037743" w:rsidRDefault="00037743" w:rsidP="00037743">
      <w:pPr>
        <w:pStyle w:val="Listenabsatz"/>
        <w:shd w:val="clear" w:color="auto" w:fill="FFFFFF"/>
        <w:spacing w:after="150" w:line="240" w:lineRule="auto"/>
        <w:rPr>
          <w:rFonts w:ascii="Open Sans" w:eastAsia="Times New Roman" w:hAnsi="Open Sans" w:cs="Open Sans"/>
          <w:color w:val="333333"/>
          <w:sz w:val="21"/>
          <w:szCs w:val="21"/>
          <w:lang w:eastAsia="de-DE"/>
        </w:rPr>
      </w:pPr>
    </w:p>
    <w:p w14:paraId="0B575511"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u w:val="single"/>
          <w:lang w:eastAsia="de-DE"/>
        </w:rPr>
      </w:pPr>
      <w:r w:rsidRPr="005904DA">
        <w:rPr>
          <w:rFonts w:ascii="Open Sans" w:eastAsia="Times New Roman" w:hAnsi="Open Sans" w:cs="Open Sans"/>
          <w:color w:val="333333"/>
          <w:sz w:val="21"/>
          <w:szCs w:val="21"/>
          <w:u w:val="single"/>
          <w:lang w:eastAsia="de-DE"/>
        </w:rPr>
        <w:t>Außerunterrichtliches Sportangebot</w:t>
      </w:r>
    </w:p>
    <w:p w14:paraId="58119489"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Bewegung, Spiel und Sport im Ganztag</w:t>
      </w:r>
    </w:p>
    <w:p w14:paraId="357C27EF" w14:textId="77777777" w:rsidR="005904DA" w:rsidRPr="005904DA" w:rsidRDefault="005904DA" w:rsidP="005904DA">
      <w:pPr>
        <w:shd w:val="clear" w:color="auto" w:fill="FFFFFF"/>
        <w:spacing w:after="150" w:line="240" w:lineRule="auto"/>
        <w:rPr>
          <w:rFonts w:ascii="Open Sans" w:eastAsia="Times New Roman" w:hAnsi="Open Sans" w:cs="Open Sans"/>
          <w:i/>
          <w:color w:val="333333"/>
          <w:sz w:val="21"/>
          <w:szCs w:val="21"/>
          <w:lang w:eastAsia="de-DE"/>
        </w:rPr>
      </w:pPr>
      <w:r w:rsidRPr="005904DA">
        <w:rPr>
          <w:rFonts w:ascii="Open Sans" w:eastAsia="Times New Roman" w:hAnsi="Open Sans" w:cs="Open Sans"/>
          <w:i/>
          <w:color w:val="333333"/>
          <w:sz w:val="21"/>
          <w:szCs w:val="21"/>
          <w:lang w:eastAsia="de-DE"/>
        </w:rPr>
        <w:t>Sporthelferausbildung</w:t>
      </w:r>
    </w:p>
    <w:p w14:paraId="5D560C91" w14:textId="77777777" w:rsidR="00947D03"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 xml:space="preserve">Die Schule bietet in Kooperation mit dem </w:t>
      </w:r>
      <w:r w:rsidR="00ED3BCB">
        <w:rPr>
          <w:rFonts w:ascii="Open Sans" w:eastAsia="Times New Roman" w:hAnsi="Open Sans" w:cs="Open Sans"/>
          <w:color w:val="333333"/>
          <w:sz w:val="21"/>
          <w:szCs w:val="21"/>
          <w:lang w:eastAsia="de-DE"/>
        </w:rPr>
        <w:t>Landes</w:t>
      </w:r>
      <w:r w:rsidRPr="005904DA">
        <w:rPr>
          <w:rFonts w:ascii="Open Sans" w:eastAsia="Times New Roman" w:hAnsi="Open Sans" w:cs="Open Sans"/>
          <w:color w:val="333333"/>
          <w:sz w:val="21"/>
          <w:szCs w:val="21"/>
          <w:lang w:eastAsia="de-DE"/>
        </w:rPr>
        <w:t xml:space="preserve">-/Kreissportbund Schülerinnen und Schülern die Möglichkeit, sich als Schulsporthelferin oder </w:t>
      </w:r>
      <w:r w:rsidR="00947D03">
        <w:rPr>
          <w:rFonts w:ascii="Open Sans" w:eastAsia="Times New Roman" w:hAnsi="Open Sans" w:cs="Open Sans"/>
          <w:color w:val="333333"/>
          <w:sz w:val="21"/>
          <w:szCs w:val="21"/>
          <w:lang w:eastAsia="de-DE"/>
        </w:rPr>
        <w:t xml:space="preserve">-helfer </w:t>
      </w:r>
      <w:r w:rsidRPr="005904DA">
        <w:rPr>
          <w:rFonts w:ascii="Open Sans" w:eastAsia="Times New Roman" w:hAnsi="Open Sans" w:cs="Open Sans"/>
          <w:color w:val="333333"/>
          <w:sz w:val="21"/>
          <w:szCs w:val="21"/>
          <w:lang w:eastAsia="de-DE"/>
        </w:rPr>
        <w:t xml:space="preserve">ausbilden zu lassen. </w:t>
      </w:r>
    </w:p>
    <w:p w14:paraId="7714D656" w14:textId="420F3AF8"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Einsatz (z.B. Betreuung des Pausensports, Unterstützung des schulsportlichen Wettkampfwesens, Betreuung des Sports im Ganztag u.v.m.) und durchgeführte Maßnahmen sind mit der Schulleitung vereinbart.</w:t>
      </w:r>
    </w:p>
    <w:p w14:paraId="756F8B43"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Schulsporthelferinnen und -helfer verpflichten sich jeweils für mindestens ein Jahr nach erfolgreichem Abschluss der Ausbildung zur Mitarbeit im Schulsport. Bei erfolgreicher Teilnahme erhalten die Schulsporthelferinnen und -helfer ein Zertifikat für die Förderung des Ehrenamtes an der Schule.</w:t>
      </w:r>
    </w:p>
    <w:p w14:paraId="533E8A71"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Die erfolgreiche Teilnahme wird mit einer Bemerkung auf dem Zeugnis versehen.</w:t>
      </w:r>
    </w:p>
    <w:p w14:paraId="2151E9B1" w14:textId="77777777" w:rsidR="005904DA" w:rsidRPr="005904DA" w:rsidRDefault="005904DA" w:rsidP="005904DA">
      <w:pPr>
        <w:shd w:val="clear" w:color="auto" w:fill="FFFFFF"/>
        <w:spacing w:after="150" w:line="240" w:lineRule="auto"/>
        <w:rPr>
          <w:rFonts w:ascii="Open Sans" w:eastAsia="Times New Roman" w:hAnsi="Open Sans" w:cs="Open Sans"/>
          <w:i/>
          <w:color w:val="333333"/>
          <w:sz w:val="21"/>
          <w:szCs w:val="21"/>
          <w:lang w:eastAsia="de-DE"/>
        </w:rPr>
      </w:pPr>
      <w:r w:rsidRPr="005904DA">
        <w:rPr>
          <w:rFonts w:ascii="Open Sans" w:eastAsia="Times New Roman" w:hAnsi="Open Sans" w:cs="Open Sans"/>
          <w:i/>
          <w:color w:val="333333"/>
          <w:sz w:val="21"/>
          <w:szCs w:val="21"/>
          <w:lang w:eastAsia="de-DE"/>
        </w:rPr>
        <w:t>Schulsportwettkämpfe und „Jugend trainiert für Olympia“</w:t>
      </w:r>
    </w:p>
    <w:p w14:paraId="407B89CE" w14:textId="77777777" w:rsidR="006104E0"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 xml:space="preserve">Die Sportfachschaft ist bemüht je nach Interessenlage der </w:t>
      </w:r>
      <w:proofErr w:type="spellStart"/>
      <w:r w:rsidRPr="005904DA">
        <w:rPr>
          <w:rFonts w:ascii="Open Sans" w:eastAsia="Times New Roman" w:hAnsi="Open Sans" w:cs="Open Sans"/>
          <w:color w:val="333333"/>
          <w:sz w:val="21"/>
          <w:szCs w:val="21"/>
          <w:lang w:eastAsia="de-DE"/>
        </w:rPr>
        <w:t>SuS</w:t>
      </w:r>
      <w:proofErr w:type="spellEnd"/>
      <w:r w:rsidRPr="005904DA">
        <w:rPr>
          <w:rFonts w:ascii="Open Sans" w:eastAsia="Times New Roman" w:hAnsi="Open Sans" w:cs="Open Sans"/>
          <w:color w:val="333333"/>
          <w:sz w:val="21"/>
          <w:szCs w:val="21"/>
          <w:lang w:eastAsia="de-DE"/>
        </w:rPr>
        <w:t xml:space="preserve"> vielfältige Schulmannschaften zu unterschiedlichen Wettkämpfen zu melden. Derzeit stehen die Sportarten Handball, Fußball und in jüngerer Vergangenheit Tischtennis im Vordergrund. </w:t>
      </w:r>
    </w:p>
    <w:p w14:paraId="5E7F0091" w14:textId="0D1D84C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Die Teilnahme am schulsportlichen Wettkampfwesen/“Jugend trainiert für Olympia“ wird regelmäßig auf der Schulhomepage dokumentiert.</w:t>
      </w:r>
    </w:p>
    <w:p w14:paraId="4945AFA3" w14:textId="77777777" w:rsidR="005904DA" w:rsidRPr="005904DA" w:rsidRDefault="005904DA" w:rsidP="005904DA">
      <w:pPr>
        <w:shd w:val="clear" w:color="auto" w:fill="FFFFFF"/>
        <w:spacing w:after="150" w:line="240" w:lineRule="auto"/>
        <w:rPr>
          <w:rFonts w:ascii="Open Sans" w:eastAsia="Times New Roman" w:hAnsi="Open Sans" w:cs="Open Sans"/>
          <w:i/>
          <w:color w:val="333333"/>
          <w:sz w:val="21"/>
          <w:szCs w:val="21"/>
          <w:lang w:eastAsia="de-DE"/>
        </w:rPr>
      </w:pPr>
      <w:r w:rsidRPr="005904DA">
        <w:rPr>
          <w:rFonts w:ascii="Open Sans" w:eastAsia="Times New Roman" w:hAnsi="Open Sans" w:cs="Open Sans"/>
          <w:i/>
          <w:color w:val="333333"/>
          <w:sz w:val="21"/>
          <w:szCs w:val="21"/>
          <w:lang w:eastAsia="de-DE"/>
        </w:rPr>
        <w:t>Schulsportfeste und -turniere; Sport im Rahmen von Schulfesten</w:t>
      </w:r>
    </w:p>
    <w:p w14:paraId="116FEED0"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Leisten und Leistung zu erfahren, sind unverzichtbare Bestandteile des Sports. Deshalb beschließt die Fachkonferenz, in ausgewählten Jahrgangsstufen auf der Grundlage des Unterrichts Bundesjugendspiele und Schulsportwettkämpfe und -turniere durchzuführen.</w:t>
      </w:r>
    </w:p>
    <w:p w14:paraId="0E2958F0" w14:textId="50D6098E" w:rsidR="005904DA" w:rsidRDefault="005904DA" w:rsidP="000E2CF3">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0E2CF3">
        <w:rPr>
          <w:rFonts w:ascii="Open Sans" w:eastAsia="Times New Roman" w:hAnsi="Open Sans" w:cs="Open Sans"/>
          <w:color w:val="333333"/>
          <w:sz w:val="21"/>
          <w:szCs w:val="21"/>
          <w:lang w:eastAsia="de-DE"/>
        </w:rPr>
        <w:t xml:space="preserve">In der Unter-/Mittelstufe wird ein Fußball Mannschaftswettbewerb jahrgangsstufenübergreifend durchgeführt. Klasse kann hierzu Mannschaften selbst zusammenstellen. Die Konzeption des Wettkampfes wird von </w:t>
      </w:r>
      <w:proofErr w:type="spellStart"/>
      <w:r w:rsidRPr="000E2CF3">
        <w:rPr>
          <w:rFonts w:ascii="Open Sans" w:eastAsia="Times New Roman" w:hAnsi="Open Sans" w:cs="Open Sans"/>
          <w:color w:val="333333"/>
          <w:sz w:val="21"/>
          <w:szCs w:val="21"/>
          <w:lang w:eastAsia="de-DE"/>
        </w:rPr>
        <w:t>SuS</w:t>
      </w:r>
      <w:proofErr w:type="spellEnd"/>
      <w:r w:rsidRPr="000E2CF3">
        <w:rPr>
          <w:rFonts w:ascii="Open Sans" w:eastAsia="Times New Roman" w:hAnsi="Open Sans" w:cs="Open Sans"/>
          <w:color w:val="333333"/>
          <w:sz w:val="21"/>
          <w:szCs w:val="21"/>
          <w:lang w:eastAsia="de-DE"/>
        </w:rPr>
        <w:t xml:space="preserve"> der Einführungsphase im Rahmen eines Projektes entwickelt/unterstützt.</w:t>
      </w:r>
    </w:p>
    <w:p w14:paraId="0E367411" w14:textId="77777777" w:rsidR="000E2CF3" w:rsidRPr="000E2CF3" w:rsidRDefault="000E2CF3" w:rsidP="000E2CF3">
      <w:pPr>
        <w:pStyle w:val="Listenabsatz"/>
        <w:shd w:val="clear" w:color="auto" w:fill="FFFFFF"/>
        <w:spacing w:after="150" w:line="240" w:lineRule="auto"/>
        <w:rPr>
          <w:rFonts w:ascii="Open Sans" w:eastAsia="Times New Roman" w:hAnsi="Open Sans" w:cs="Open Sans"/>
          <w:color w:val="333333"/>
          <w:sz w:val="21"/>
          <w:szCs w:val="21"/>
          <w:lang w:eastAsia="de-DE"/>
        </w:rPr>
      </w:pPr>
    </w:p>
    <w:p w14:paraId="6345AB94" w14:textId="0792E135" w:rsidR="005904DA" w:rsidRPr="000E2CF3" w:rsidRDefault="005904DA" w:rsidP="000E2CF3">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0E2CF3">
        <w:rPr>
          <w:rFonts w:ascii="Open Sans" w:eastAsia="Times New Roman" w:hAnsi="Open Sans" w:cs="Open Sans"/>
          <w:color w:val="333333"/>
          <w:sz w:val="21"/>
          <w:szCs w:val="21"/>
          <w:lang w:eastAsia="de-DE"/>
        </w:rPr>
        <w:t>Sponsoren-Lauf: Es wurden mehrfach Sponsorenläufe für durchgeführt. Der Erlös wird schulischen und gemeinnützigen Zwecken zum Wohle von Bewegung, Spiel und Sport für Kinder und Jugendliche zur Verfügung gestellt.</w:t>
      </w:r>
    </w:p>
    <w:p w14:paraId="2129D782" w14:textId="77777777" w:rsidR="0039449E" w:rsidRPr="0039449E" w:rsidRDefault="0039449E" w:rsidP="0039449E">
      <w:pPr>
        <w:pStyle w:val="Listenabsatz"/>
        <w:rPr>
          <w:rFonts w:ascii="Open Sans" w:eastAsia="Times New Roman" w:hAnsi="Open Sans" w:cs="Open Sans"/>
          <w:color w:val="333333"/>
          <w:sz w:val="21"/>
          <w:szCs w:val="21"/>
          <w:lang w:eastAsia="de-DE"/>
        </w:rPr>
      </w:pPr>
    </w:p>
    <w:p w14:paraId="02D4360B" w14:textId="3E69D37A" w:rsidR="005904DA" w:rsidRPr="0039449E" w:rsidRDefault="005904DA" w:rsidP="0039449E">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39449E">
        <w:rPr>
          <w:rFonts w:ascii="Open Sans" w:eastAsia="Times New Roman" w:hAnsi="Open Sans" w:cs="Open Sans"/>
          <w:color w:val="333333"/>
          <w:sz w:val="21"/>
          <w:szCs w:val="21"/>
          <w:lang w:eastAsia="de-DE"/>
        </w:rPr>
        <w:lastRenderedPageBreak/>
        <w:t xml:space="preserve">In den Jahrgangsstufen 5 bis 10 </w:t>
      </w:r>
      <w:proofErr w:type="gramStart"/>
      <w:r w:rsidRPr="0039449E">
        <w:rPr>
          <w:rFonts w:ascii="Open Sans" w:eastAsia="Times New Roman" w:hAnsi="Open Sans" w:cs="Open Sans"/>
          <w:color w:val="333333"/>
          <w:sz w:val="21"/>
          <w:szCs w:val="21"/>
          <w:lang w:eastAsia="de-DE"/>
        </w:rPr>
        <w:t>( 11</w:t>
      </w:r>
      <w:proofErr w:type="gramEnd"/>
      <w:r w:rsidRPr="0039449E">
        <w:rPr>
          <w:rFonts w:ascii="Open Sans" w:eastAsia="Times New Roman" w:hAnsi="Open Sans" w:cs="Open Sans"/>
          <w:color w:val="333333"/>
          <w:sz w:val="21"/>
          <w:szCs w:val="21"/>
          <w:lang w:eastAsia="de-DE"/>
        </w:rPr>
        <w:t xml:space="preserve">-13 ) wird das Sportabzeichen im Rahmen des Sportfestes (vorwiegend in der </w:t>
      </w:r>
      <w:proofErr w:type="spellStart"/>
      <w:r w:rsidRPr="0039449E">
        <w:rPr>
          <w:rFonts w:ascii="Open Sans" w:eastAsia="Times New Roman" w:hAnsi="Open Sans" w:cs="Open Sans"/>
          <w:color w:val="333333"/>
          <w:sz w:val="21"/>
          <w:szCs w:val="21"/>
          <w:lang w:eastAsia="de-DE"/>
        </w:rPr>
        <w:t>Leichtathletik,ergänzend</w:t>
      </w:r>
      <w:proofErr w:type="spellEnd"/>
      <w:r w:rsidRPr="0039449E">
        <w:rPr>
          <w:rFonts w:ascii="Open Sans" w:eastAsia="Times New Roman" w:hAnsi="Open Sans" w:cs="Open Sans"/>
          <w:color w:val="333333"/>
          <w:sz w:val="21"/>
          <w:szCs w:val="21"/>
          <w:lang w:eastAsia="de-DE"/>
        </w:rPr>
        <w:t xml:space="preserve"> auch im Schwimmen) abgenommen.</w:t>
      </w:r>
    </w:p>
    <w:p w14:paraId="1E087D87" w14:textId="77777777" w:rsidR="005C4B6E" w:rsidRPr="005C4B6E" w:rsidRDefault="005C4B6E" w:rsidP="005C4B6E">
      <w:pPr>
        <w:pStyle w:val="Listenabsatz"/>
        <w:rPr>
          <w:rFonts w:ascii="Open Sans" w:eastAsia="Times New Roman" w:hAnsi="Open Sans" w:cs="Open Sans"/>
          <w:color w:val="333333"/>
          <w:sz w:val="21"/>
          <w:szCs w:val="21"/>
          <w:lang w:eastAsia="de-DE"/>
        </w:rPr>
      </w:pPr>
    </w:p>
    <w:p w14:paraId="2229FF57" w14:textId="488719FE" w:rsidR="005904DA" w:rsidRPr="005C4B6E" w:rsidRDefault="005904DA" w:rsidP="005C4B6E">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5C4B6E">
        <w:rPr>
          <w:rFonts w:ascii="Open Sans" w:eastAsia="Times New Roman" w:hAnsi="Open Sans" w:cs="Open Sans"/>
          <w:color w:val="333333"/>
          <w:sz w:val="21"/>
          <w:szCs w:val="21"/>
          <w:lang w:eastAsia="de-DE"/>
        </w:rPr>
        <w:t xml:space="preserve">Für die Klassen 5/6 werden alternative Sportspiele ergänzend im Rahmen des </w:t>
      </w:r>
      <w:r w:rsidR="005C4B6E">
        <w:rPr>
          <w:rFonts w:ascii="Open Sans" w:eastAsia="Times New Roman" w:hAnsi="Open Sans" w:cs="Open Sans"/>
          <w:color w:val="333333"/>
          <w:sz w:val="21"/>
          <w:szCs w:val="21"/>
          <w:lang w:eastAsia="de-DE"/>
        </w:rPr>
        <w:t>SV-</w:t>
      </w:r>
      <w:r w:rsidRPr="005C4B6E">
        <w:rPr>
          <w:rFonts w:ascii="Open Sans" w:eastAsia="Times New Roman" w:hAnsi="Open Sans" w:cs="Open Sans"/>
          <w:color w:val="333333"/>
          <w:sz w:val="21"/>
          <w:szCs w:val="21"/>
          <w:lang w:eastAsia="de-DE"/>
        </w:rPr>
        <w:t>Sportfestes angeboten.</w:t>
      </w:r>
    </w:p>
    <w:p w14:paraId="57B2C0B4" w14:textId="77777777" w:rsidR="0005651E" w:rsidRPr="0005651E" w:rsidRDefault="0005651E" w:rsidP="0005651E">
      <w:pPr>
        <w:pStyle w:val="Listenabsatz"/>
        <w:rPr>
          <w:rFonts w:ascii="Open Sans" w:eastAsia="Times New Roman" w:hAnsi="Open Sans" w:cs="Open Sans"/>
          <w:color w:val="333333"/>
          <w:sz w:val="21"/>
          <w:szCs w:val="21"/>
          <w:lang w:eastAsia="de-DE"/>
        </w:rPr>
      </w:pPr>
    </w:p>
    <w:p w14:paraId="5FA4B566" w14:textId="73FB4BE2" w:rsidR="005904DA" w:rsidRPr="0005651E" w:rsidRDefault="005904DA" w:rsidP="0005651E">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05651E">
        <w:rPr>
          <w:rFonts w:ascii="Open Sans" w:eastAsia="Times New Roman" w:hAnsi="Open Sans" w:cs="Open Sans"/>
          <w:color w:val="333333"/>
          <w:sz w:val="21"/>
          <w:szCs w:val="21"/>
          <w:lang w:eastAsia="de-DE"/>
        </w:rPr>
        <w:t xml:space="preserve">Die gesamte Schule nimmt am </w:t>
      </w:r>
      <w:proofErr w:type="spellStart"/>
      <w:r w:rsidRPr="0005651E">
        <w:rPr>
          <w:rFonts w:ascii="Open Sans" w:eastAsia="Times New Roman" w:hAnsi="Open Sans" w:cs="Open Sans"/>
          <w:color w:val="333333"/>
          <w:sz w:val="21"/>
          <w:szCs w:val="21"/>
          <w:lang w:eastAsia="de-DE"/>
        </w:rPr>
        <w:t>Sportabzeichenwettkampf</w:t>
      </w:r>
      <w:proofErr w:type="spellEnd"/>
      <w:r w:rsidRPr="0005651E">
        <w:rPr>
          <w:rFonts w:ascii="Open Sans" w:eastAsia="Times New Roman" w:hAnsi="Open Sans" w:cs="Open Sans"/>
          <w:color w:val="333333"/>
          <w:sz w:val="21"/>
          <w:szCs w:val="21"/>
          <w:lang w:eastAsia="de-DE"/>
        </w:rPr>
        <w:t xml:space="preserve"> der Sparkassen Teil.</w:t>
      </w:r>
    </w:p>
    <w:p w14:paraId="7C6BF4FC" w14:textId="77777777" w:rsidR="0005651E" w:rsidRPr="0005651E" w:rsidRDefault="0005651E" w:rsidP="0005651E">
      <w:pPr>
        <w:pStyle w:val="Listenabsatz"/>
        <w:rPr>
          <w:rFonts w:ascii="Open Sans" w:eastAsia="Times New Roman" w:hAnsi="Open Sans" w:cs="Open Sans"/>
          <w:color w:val="333333"/>
          <w:sz w:val="21"/>
          <w:szCs w:val="21"/>
          <w:lang w:eastAsia="de-DE"/>
        </w:rPr>
      </w:pPr>
    </w:p>
    <w:p w14:paraId="4CCFF68D" w14:textId="3ED4E455" w:rsidR="005904DA" w:rsidRPr="0005651E" w:rsidRDefault="005904DA" w:rsidP="0005651E">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05651E">
        <w:rPr>
          <w:rFonts w:ascii="Open Sans" w:eastAsia="Times New Roman" w:hAnsi="Open Sans" w:cs="Open Sans"/>
          <w:color w:val="333333"/>
          <w:sz w:val="21"/>
          <w:szCs w:val="21"/>
          <w:lang w:eastAsia="de-DE"/>
        </w:rPr>
        <w:t xml:space="preserve">Am letzten Tag vor den Weihnachtsferien </w:t>
      </w:r>
      <w:r w:rsidR="0005651E">
        <w:rPr>
          <w:rFonts w:ascii="Open Sans" w:eastAsia="Times New Roman" w:hAnsi="Open Sans" w:cs="Open Sans"/>
          <w:color w:val="333333"/>
          <w:sz w:val="21"/>
          <w:szCs w:val="21"/>
          <w:lang w:eastAsia="de-DE"/>
        </w:rPr>
        <w:t xml:space="preserve">oder am Tag der Verleihung der Halbjahreszeugnisse </w:t>
      </w:r>
      <w:r w:rsidRPr="0005651E">
        <w:rPr>
          <w:rFonts w:ascii="Open Sans" w:eastAsia="Times New Roman" w:hAnsi="Open Sans" w:cs="Open Sans"/>
          <w:color w:val="333333"/>
          <w:sz w:val="21"/>
          <w:szCs w:val="21"/>
          <w:lang w:eastAsia="de-DE"/>
        </w:rPr>
        <w:t>wird für alle Schülerinnen und Schüler der Qualifikationsphase ein Turnier im Volleyball durchgeführt.  Jeder Kurs meldet mindestens eine Mannschaft.</w:t>
      </w:r>
    </w:p>
    <w:p w14:paraId="63A68B73" w14:textId="5C0DF306" w:rsidR="005904DA" w:rsidRPr="005904DA" w:rsidRDefault="005904DA" w:rsidP="005904DA">
      <w:pPr>
        <w:shd w:val="clear" w:color="auto" w:fill="FFFFFF"/>
        <w:spacing w:after="150" w:line="240" w:lineRule="auto"/>
        <w:rPr>
          <w:rFonts w:ascii="Open Sans" w:eastAsia="Times New Roman" w:hAnsi="Open Sans" w:cs="Open Sans"/>
          <w:i/>
          <w:color w:val="333333"/>
          <w:sz w:val="21"/>
          <w:szCs w:val="21"/>
          <w:lang w:eastAsia="de-DE"/>
        </w:rPr>
      </w:pPr>
      <w:r w:rsidRPr="005904DA">
        <w:rPr>
          <w:rFonts w:ascii="Open Sans" w:eastAsia="Times New Roman" w:hAnsi="Open Sans" w:cs="Open Sans"/>
          <w:i/>
          <w:color w:val="333333"/>
          <w:sz w:val="21"/>
          <w:szCs w:val="21"/>
          <w:lang w:eastAsia="de-DE"/>
        </w:rPr>
        <w:t>Weitere AG-Angebote</w:t>
      </w:r>
    </w:p>
    <w:p w14:paraId="07409991"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Handlungsprogramm zur Förderung des Schwimmens</w:t>
      </w:r>
    </w:p>
    <w:p w14:paraId="544FFA89" w14:textId="44BA3E9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 xml:space="preserve">Schwimmen können ist wichtiger Bestandteil unserer Kultur, Schwimmen lernen und Schwimmen können bedeutet nicht nur die Fähigkeit, sich und andere vor dem Ertrinken zu bewahren, sondern bedeutet insbesondere auch den Zugang zu vielen Bewegungs- und Lebensbereichen (Urlaub am Meer oder am Badesee, Wassersport, Besuch im Schwimmbad). </w:t>
      </w:r>
    </w:p>
    <w:p w14:paraId="1B4B2FB7"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Die Fachkonferenz Sport verpflichtet sich deshalb zu einem umfangreichen Maßnahmenpaket:</w:t>
      </w:r>
    </w:p>
    <w:p w14:paraId="2E724012" w14:textId="74696FD9"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 xml:space="preserve">Die Fachkonferenz vereinbart, dass möglichst alle Schülerinnen und Schüler am Ende der Jahrgangsstufe </w:t>
      </w:r>
      <w:r w:rsidR="00B86690">
        <w:rPr>
          <w:rFonts w:ascii="Open Sans" w:eastAsia="Times New Roman" w:hAnsi="Open Sans" w:cs="Open Sans"/>
          <w:color w:val="333333"/>
          <w:sz w:val="21"/>
          <w:szCs w:val="21"/>
          <w:lang w:eastAsia="de-DE"/>
        </w:rPr>
        <w:t>7</w:t>
      </w:r>
      <w:r w:rsidRPr="005904DA">
        <w:rPr>
          <w:rFonts w:ascii="Open Sans" w:eastAsia="Times New Roman" w:hAnsi="Open Sans" w:cs="Open Sans"/>
          <w:color w:val="333333"/>
          <w:sz w:val="21"/>
          <w:szCs w:val="21"/>
          <w:lang w:eastAsia="de-DE"/>
        </w:rPr>
        <w:t xml:space="preserve"> das Schwimmabzeichen in Bronze oder Silber erwerben.</w:t>
      </w:r>
    </w:p>
    <w:p w14:paraId="7010BC0B" w14:textId="30CB15F3" w:rsidR="005904DA" w:rsidRPr="001A45CE" w:rsidRDefault="005904DA" w:rsidP="001A45CE">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1A45CE">
        <w:rPr>
          <w:rFonts w:ascii="Open Sans" w:eastAsia="Times New Roman" w:hAnsi="Open Sans" w:cs="Open Sans"/>
          <w:color w:val="333333"/>
          <w:sz w:val="21"/>
          <w:szCs w:val="21"/>
          <w:lang w:eastAsia="de-DE"/>
        </w:rPr>
        <w:t>Die Fachkonferenz benennt einen Ansprechpartner zur Koordination des Schwimmens in der Schule und meldet sie der Schulleitung. Die Ansprechpartner verpflichtet sich zur regelmäßigen Fortbildung im Bereich Schwimmen und zur aktiven Umsetzung des Förderprogramms zur Stärkung des Schwimmens im Schulsportprogramm.</w:t>
      </w:r>
    </w:p>
    <w:p w14:paraId="4D0AD31A" w14:textId="431CCF71" w:rsidR="005904DA" w:rsidRPr="001A45CE" w:rsidRDefault="005904DA" w:rsidP="001A45CE">
      <w:pPr>
        <w:pStyle w:val="Listenabsatz"/>
        <w:numPr>
          <w:ilvl w:val="0"/>
          <w:numId w:val="2"/>
        </w:numPr>
        <w:shd w:val="clear" w:color="auto" w:fill="FFFFFF"/>
        <w:spacing w:after="150" w:line="240" w:lineRule="auto"/>
        <w:rPr>
          <w:rFonts w:ascii="Open Sans" w:eastAsia="Times New Roman" w:hAnsi="Open Sans" w:cs="Open Sans"/>
          <w:color w:val="333333"/>
          <w:sz w:val="21"/>
          <w:szCs w:val="21"/>
          <w:lang w:eastAsia="de-DE"/>
        </w:rPr>
      </w:pPr>
      <w:r w:rsidRPr="001A45CE">
        <w:rPr>
          <w:rFonts w:ascii="Open Sans" w:eastAsia="Times New Roman" w:hAnsi="Open Sans" w:cs="Open Sans"/>
          <w:color w:val="333333"/>
          <w:sz w:val="21"/>
          <w:szCs w:val="21"/>
          <w:lang w:eastAsia="de-DE"/>
        </w:rPr>
        <w:t>Die Lehrkräfte verpflichten sich zur Sichtung von Nichtschwimmerinnen und -schwimmern im Schwimmunterricht und zur Sichtung besonderer Begabungen im Schwimmunterricht</w:t>
      </w:r>
    </w:p>
    <w:p w14:paraId="335175DF" w14:textId="77777777" w:rsidR="005904DA" w:rsidRPr="005904DA" w:rsidRDefault="005904DA" w:rsidP="005904DA">
      <w:pPr>
        <w:shd w:val="clear" w:color="auto" w:fill="FFFFFF"/>
        <w:spacing w:after="150" w:line="240" w:lineRule="auto"/>
        <w:rPr>
          <w:rFonts w:ascii="Open Sans" w:eastAsia="Times New Roman" w:hAnsi="Open Sans" w:cs="Open Sans"/>
          <w:color w:val="333333"/>
          <w:sz w:val="21"/>
          <w:szCs w:val="21"/>
          <w:lang w:eastAsia="de-DE"/>
        </w:rPr>
      </w:pPr>
      <w:r w:rsidRPr="005904DA">
        <w:rPr>
          <w:rFonts w:ascii="Open Sans" w:eastAsia="Times New Roman" w:hAnsi="Open Sans" w:cs="Open Sans"/>
          <w:color w:val="333333"/>
          <w:sz w:val="21"/>
          <w:szCs w:val="21"/>
          <w:lang w:eastAsia="de-DE"/>
        </w:rPr>
        <w:t> </w:t>
      </w:r>
    </w:p>
    <w:sectPr w:rsidR="005904DA" w:rsidRPr="005904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C5D"/>
    <w:multiLevelType w:val="multilevel"/>
    <w:tmpl w:val="05E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5B73"/>
    <w:multiLevelType w:val="hybridMultilevel"/>
    <w:tmpl w:val="6796755C"/>
    <w:lvl w:ilvl="0" w:tplc="08F26782">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89046B"/>
    <w:multiLevelType w:val="hybridMultilevel"/>
    <w:tmpl w:val="0DA25E98"/>
    <w:lvl w:ilvl="0" w:tplc="31EA477E">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7024574">
    <w:abstractNumId w:val="0"/>
  </w:num>
  <w:num w:numId="2" w16cid:durableId="1798451586">
    <w:abstractNumId w:val="1"/>
  </w:num>
  <w:num w:numId="3" w16cid:durableId="1786273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80"/>
    <w:rsid w:val="00037743"/>
    <w:rsid w:val="0005651E"/>
    <w:rsid w:val="000C6ACB"/>
    <w:rsid w:val="000E2CF3"/>
    <w:rsid w:val="001A45CE"/>
    <w:rsid w:val="00291F22"/>
    <w:rsid w:val="002F4480"/>
    <w:rsid w:val="0039449E"/>
    <w:rsid w:val="003961FD"/>
    <w:rsid w:val="004F5B6D"/>
    <w:rsid w:val="005904DA"/>
    <w:rsid w:val="005C4B6E"/>
    <w:rsid w:val="006104E0"/>
    <w:rsid w:val="00860142"/>
    <w:rsid w:val="00947D03"/>
    <w:rsid w:val="009F0501"/>
    <w:rsid w:val="00AE580B"/>
    <w:rsid w:val="00B46AFB"/>
    <w:rsid w:val="00B86690"/>
    <w:rsid w:val="00CD3606"/>
    <w:rsid w:val="00DD0439"/>
    <w:rsid w:val="00E30DCA"/>
    <w:rsid w:val="00ED3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AC56"/>
  <w15:chartTrackingRefBased/>
  <w15:docId w15:val="{DE6D5D68-D968-4076-A4BF-82B4BAB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04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4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4707</Characters>
  <Application>Microsoft Office Word</Application>
  <DocSecurity>0</DocSecurity>
  <Lines>39</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Rau</dc:creator>
  <cp:keywords/>
  <dc:description/>
  <cp:lastModifiedBy>Sascha Rau</cp:lastModifiedBy>
  <cp:revision>23</cp:revision>
  <dcterms:created xsi:type="dcterms:W3CDTF">2022-12-20T13:35:00Z</dcterms:created>
  <dcterms:modified xsi:type="dcterms:W3CDTF">2022-12-20T13:49:00Z</dcterms:modified>
</cp:coreProperties>
</file>